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alias w:val="Название компании-плательщика"/>
        <w:tag w:val="Название компании-плательщика"/>
        <w:id w:val="-805389510"/>
        <w:placeholder>
          <w:docPart w:val="A45706ABDB9E4CCABDD4989D1F89A31B"/>
        </w:placeholder>
        <w:showingPlcHdr/>
        <w:text/>
      </w:sdtPr>
      <w:sdtEndPr/>
      <w:sdtContent>
        <w:p w:rsidR="00C50F49" w:rsidRDefault="00993E1C" w:rsidP="00C50F49">
          <w:pPr>
            <w:spacing w:after="120" w:line="240" w:lineRule="auto"/>
            <w:jc w:val="center"/>
            <w:rPr>
              <w:b/>
              <w:sz w:val="28"/>
              <w:szCs w:val="28"/>
            </w:rPr>
          </w:pPr>
          <w:r w:rsidRPr="009D1AA8">
            <w:rPr>
              <w:rStyle w:val="a3"/>
              <w:b/>
              <w:color w:val="FFFFFF" w:themeColor="background1"/>
              <w:u w:val="single"/>
              <w:shd w:val="clear" w:color="auto" w:fill="6EB2E8"/>
            </w:rPr>
            <w:t>Место для ввода текста.</w:t>
          </w:r>
        </w:p>
      </w:sdtContent>
    </w:sdt>
    <w:p w:rsidR="00C50F49" w:rsidRPr="004B46FF" w:rsidRDefault="00C50F49" w:rsidP="00C50F49">
      <w:pPr>
        <w:spacing w:after="120" w:line="240" w:lineRule="auto"/>
        <w:ind w:left="6804"/>
        <w:rPr>
          <w:rFonts w:eastAsia="Times New Roman" w:cs="Arial"/>
          <w:b/>
          <w:bCs/>
          <w:sz w:val="28"/>
          <w:lang w:eastAsia="ru-RU"/>
        </w:rPr>
      </w:pPr>
    </w:p>
    <w:p w:rsidR="00C50F49" w:rsidRDefault="00C50F49" w:rsidP="00C50F49">
      <w:pPr>
        <w:spacing w:after="120" w:line="240" w:lineRule="auto"/>
        <w:ind w:left="6804"/>
        <w:rPr>
          <w:rFonts w:eastAsia="Times New Roman" w:cs="Arial"/>
          <w:b/>
          <w:bCs/>
          <w:sz w:val="24"/>
          <w:lang w:eastAsia="ru-RU"/>
        </w:rPr>
      </w:pPr>
    </w:p>
    <w:p w:rsidR="00C50F49" w:rsidRDefault="00C50F49" w:rsidP="00C50F49">
      <w:pPr>
        <w:spacing w:after="120" w:line="240" w:lineRule="auto"/>
        <w:ind w:left="6521"/>
        <w:rPr>
          <w:rFonts w:eastAsia="Times New Roman" w:cs="Arial"/>
          <w:b/>
          <w:bCs/>
          <w:sz w:val="24"/>
          <w:lang w:eastAsia="ru-RU"/>
        </w:rPr>
      </w:pPr>
    </w:p>
    <w:p w:rsidR="00C50F49" w:rsidRDefault="00C50F49" w:rsidP="00B82941">
      <w:pPr>
        <w:spacing w:after="0" w:line="240" w:lineRule="auto"/>
        <w:ind w:left="6804"/>
        <w:rPr>
          <w:rFonts w:eastAsia="Times New Roman" w:cs="Arial"/>
          <w:b/>
          <w:bCs/>
          <w:sz w:val="24"/>
          <w:lang w:eastAsia="ru-RU"/>
        </w:rPr>
      </w:pPr>
      <w:bookmarkStart w:id="0" w:name="_GoBack"/>
      <w:bookmarkEnd w:id="0"/>
      <w:r w:rsidRPr="004B46FF">
        <w:rPr>
          <w:rFonts w:eastAsia="Times New Roman" w:cs="Arial"/>
          <w:b/>
          <w:bCs/>
          <w:sz w:val="24"/>
          <w:lang w:eastAsia="ru-RU"/>
        </w:rPr>
        <w:t>ООО "Фарм-Инвест"</w:t>
      </w:r>
    </w:p>
    <w:p w:rsidR="00C50F49" w:rsidRPr="004B46FF" w:rsidRDefault="00C50F49" w:rsidP="00B82941">
      <w:pPr>
        <w:spacing w:after="0" w:line="240" w:lineRule="auto"/>
        <w:ind w:left="6804"/>
        <w:rPr>
          <w:rFonts w:eastAsia="Times New Roman" w:cs="Arial"/>
          <w:b/>
          <w:bCs/>
          <w:sz w:val="24"/>
          <w:szCs w:val="24"/>
          <w:lang w:eastAsia="ru-RU"/>
        </w:rPr>
      </w:pPr>
      <w:r w:rsidRPr="004B46FF">
        <w:rPr>
          <w:rFonts w:eastAsia="Times New Roman" w:cs="Arial"/>
          <w:b/>
          <w:bCs/>
          <w:sz w:val="24"/>
          <w:szCs w:val="24"/>
          <w:lang w:eastAsia="ru-RU"/>
        </w:rPr>
        <w:t>Генеральному директору</w:t>
      </w:r>
    </w:p>
    <w:p w:rsidR="00C50F49" w:rsidRDefault="00C50F49" w:rsidP="00B82941">
      <w:pPr>
        <w:spacing w:after="0" w:line="240" w:lineRule="auto"/>
        <w:ind w:left="6804"/>
        <w:rPr>
          <w:b/>
          <w:sz w:val="24"/>
          <w:szCs w:val="24"/>
        </w:rPr>
      </w:pPr>
      <w:r w:rsidRPr="004B46FF">
        <w:rPr>
          <w:b/>
          <w:sz w:val="24"/>
          <w:szCs w:val="24"/>
        </w:rPr>
        <w:t>Ермакову А.Н.</w:t>
      </w:r>
    </w:p>
    <w:p w:rsidR="00C50F49" w:rsidRDefault="00C50F49" w:rsidP="00C50F49">
      <w:pPr>
        <w:spacing w:after="120" w:line="240" w:lineRule="auto"/>
        <w:rPr>
          <w:sz w:val="24"/>
          <w:szCs w:val="24"/>
        </w:rPr>
      </w:pPr>
    </w:p>
    <w:p w:rsidR="00C50F49" w:rsidRDefault="00C50F49" w:rsidP="00C50F49">
      <w:pPr>
        <w:spacing w:after="120" w:line="240" w:lineRule="auto"/>
        <w:rPr>
          <w:sz w:val="24"/>
          <w:szCs w:val="24"/>
        </w:rPr>
      </w:pPr>
    </w:p>
    <w:p w:rsidR="00C50F49" w:rsidRDefault="00C50F49" w:rsidP="00C50F49">
      <w:pPr>
        <w:spacing w:after="120" w:line="240" w:lineRule="auto"/>
        <w:rPr>
          <w:sz w:val="24"/>
          <w:szCs w:val="24"/>
        </w:rPr>
      </w:pPr>
    </w:p>
    <w:p w:rsidR="00C50F49" w:rsidRPr="004B46FF" w:rsidRDefault="00C50F49" w:rsidP="00C50F49">
      <w:pPr>
        <w:spacing w:after="120" w:line="240" w:lineRule="auto"/>
        <w:rPr>
          <w:sz w:val="24"/>
          <w:szCs w:val="24"/>
        </w:rPr>
      </w:pPr>
    </w:p>
    <w:p w:rsidR="009C5D4D" w:rsidRDefault="00C50F49" w:rsidP="009C5D4D">
      <w:pPr>
        <w:spacing w:after="0" w:line="240" w:lineRule="auto"/>
      </w:pPr>
      <w:r w:rsidRPr="004C4CBE">
        <w:rPr>
          <w:sz w:val="24"/>
          <w:szCs w:val="24"/>
        </w:rPr>
        <w:t xml:space="preserve">В </w:t>
      </w:r>
      <w:proofErr w:type="gramStart"/>
      <w:r w:rsidRPr="004C4CBE">
        <w:rPr>
          <w:sz w:val="24"/>
          <w:szCs w:val="24"/>
        </w:rPr>
        <w:t>п</w:t>
      </w:r>
      <w:proofErr w:type="gramEnd"/>
      <w:r w:rsidRPr="004C4CBE">
        <w:rPr>
          <w:sz w:val="24"/>
          <w:szCs w:val="24"/>
        </w:rPr>
        <w:t xml:space="preserve">/п </w:t>
      </w:r>
      <w:sdt>
        <w:sdtPr>
          <w:rPr>
            <w:sz w:val="24"/>
            <w:szCs w:val="24"/>
          </w:rPr>
          <w:alias w:val="Номер платежного поручения"/>
          <w:tag w:val="Номер платежного поручения"/>
          <w:id w:val="187956683"/>
          <w:placeholder>
            <w:docPart w:val="855A09B882464171BF42CED1B0E11B0C"/>
          </w:placeholder>
          <w:showingPlcHdr/>
        </w:sdtPr>
        <w:sdtEndPr/>
        <w:sdtContent>
          <w:r w:rsidRPr="009D1AA8">
            <w:rPr>
              <w:i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 w:rsidRPr="004C4CBE">
        <w:rPr>
          <w:sz w:val="24"/>
          <w:szCs w:val="24"/>
        </w:rPr>
        <w:t xml:space="preserve"> от </w:t>
      </w:r>
      <w:sdt>
        <w:sdtPr>
          <w:alias w:val="Дата платежного поручения"/>
          <w:tag w:val="Дата платежного поручения"/>
          <w:id w:val="-1284487551"/>
          <w:placeholder>
            <w:docPart w:val="AB60A440C5B546B79E5AB06E55CDF9F7"/>
          </w:placeholder>
        </w:sdtPr>
        <w:sdtEndPr/>
        <w:sdtContent>
          <w:sdt>
            <w:sdtPr>
              <w:id w:val="-1621986203"/>
              <w:placeholder>
                <w:docPart w:val="95EF2C7D84574EDD814AFB33BD39C185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993E1C" w:rsidRPr="009D1AA8">
                <w:rPr>
                  <w:rStyle w:val="a3"/>
                  <w:color w:val="FFFFFF" w:themeColor="background1"/>
                  <w:shd w:val="clear" w:color="auto" w:fill="6EB2E8"/>
                </w:rPr>
                <w:t>Место для ввода даты.</w:t>
              </w:r>
            </w:sdtContent>
          </w:sdt>
        </w:sdtContent>
      </w:sdt>
      <w:r w:rsidRPr="009C5D4D">
        <w:t xml:space="preserve"> просим считать назначение платежа:</w:t>
      </w:r>
    </w:p>
    <w:p w:rsidR="002B721B" w:rsidRPr="009C5D4D" w:rsidRDefault="00C50F49" w:rsidP="00C50F49">
      <w:pPr>
        <w:spacing w:after="120" w:line="240" w:lineRule="auto"/>
      </w:pPr>
      <w:r w:rsidRPr="009C5D4D">
        <w:t>"Оплата за мед</w:t>
      </w:r>
      <w:proofErr w:type="gramStart"/>
      <w:r w:rsidRPr="009C5D4D">
        <w:t>.</w:t>
      </w:r>
      <w:proofErr w:type="gramEnd"/>
      <w:r w:rsidRPr="009C5D4D">
        <w:t xml:space="preserve"> </w:t>
      </w:r>
      <w:proofErr w:type="gramStart"/>
      <w:r w:rsidRPr="009C5D4D">
        <w:t>т</w:t>
      </w:r>
      <w:proofErr w:type="gramEnd"/>
      <w:r w:rsidRPr="009C5D4D">
        <w:t xml:space="preserve">овар по счету № </w:t>
      </w:r>
      <w:sdt>
        <w:sdtPr>
          <w:rPr>
            <w:i/>
            <w:iCs/>
          </w:rPr>
          <w:alias w:val="Номер счета"/>
          <w:tag w:val="Номер счета"/>
          <w:id w:val="1019360968"/>
          <w:placeholder>
            <w:docPart w:val="7AECC2C8782346E4BC14DD9FD8F5629A"/>
          </w:placeholder>
          <w:showingPlcHdr/>
        </w:sdtPr>
        <w:sdtEndPr>
          <w:rPr>
            <w:i w:val="0"/>
            <w:iCs w:val="0"/>
          </w:rPr>
        </w:sdtEndPr>
        <w:sdtContent>
          <w:r w:rsidRPr="009D1AA8">
            <w:rPr>
              <w:i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 w:rsidRPr="009C5D4D">
        <w:t xml:space="preserve"> от </w:t>
      </w:r>
      <w:sdt>
        <w:sdtPr>
          <w:rPr>
            <w:i/>
          </w:rPr>
          <w:alias w:val="Дата счета"/>
          <w:tag w:val="Дата счета"/>
          <w:id w:val="-1949768172"/>
          <w:placeholder>
            <w:docPart w:val="DefaultPlaceholder_1082065158"/>
          </w:placeholder>
        </w:sdtPr>
        <w:sdtEndPr/>
        <w:sdtContent>
          <w:sdt>
            <w:sdtPr>
              <w:rPr>
                <w:i/>
              </w:rPr>
              <w:id w:val="-1148520735"/>
              <w:placeholder>
                <w:docPart w:val="286755AA739E4642BB3A272D15AFC3D2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993E1C" w:rsidRPr="009D1AA8">
                <w:rPr>
                  <w:rStyle w:val="a3"/>
                  <w:color w:val="FFFFFF" w:themeColor="background1"/>
                  <w:shd w:val="clear" w:color="auto" w:fill="6EB2E8"/>
                </w:rPr>
                <w:t>Место для ввода даты.</w:t>
              </w:r>
            </w:sdtContent>
          </w:sdt>
        </w:sdtContent>
      </w:sdt>
      <w:r w:rsidRPr="009C5D4D">
        <w:rPr>
          <w:i/>
        </w:rPr>
        <w:t xml:space="preserve"> </w:t>
      </w:r>
      <w:r w:rsidRPr="009C5D4D">
        <w:t xml:space="preserve">сумма </w:t>
      </w:r>
      <w:sdt>
        <w:sdtPr>
          <w:alias w:val="Сумма платежа. Например, 1000-00"/>
          <w:tag w:val="Сумма платежа. Наример, 1000-00"/>
          <w:id w:val="-1658146272"/>
          <w:placeholder>
            <w:docPart w:val="D2F4E4D708CC45168B407B1EA9D3918C"/>
          </w:placeholder>
          <w:showingPlcHdr/>
        </w:sdtPr>
        <w:sdtEndPr/>
        <w:sdtContent>
          <w:r w:rsidRPr="009D1AA8">
            <w:rPr>
              <w:i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 w:rsidRPr="009C5D4D">
        <w:t xml:space="preserve">, </w:t>
      </w:r>
      <w:sdt>
        <w:sdtPr>
          <w:alias w:val="Если оплата с НДС, укажите сумму НДС. Например, 833-33"/>
          <w:tag w:val="Если оплата с НДС, укажите сумму НДС. Например, 833-33"/>
          <w:id w:val="1162202463"/>
          <w:placeholder>
            <w:docPart w:val="035B878861FA4C44B5FD8EF59BCB7D6E"/>
          </w:placeholder>
          <w:showingPlcHdr/>
          <w:dropDownList>
            <w:listItem w:value="Выберите элемент."/>
            <w:listItem w:displayText="без налога (НДС)" w:value="без налога (НДС)"/>
            <w:listItem w:displayText="в т.ч. НДС (20%)" w:value="в т.ч. НДС (20%)"/>
            <w:listItem w:displayText="в т.ч. НДС (10%)" w:value="в т.ч. НДС (10%)"/>
          </w:dropDownList>
        </w:sdtPr>
        <w:sdtEndPr/>
        <w:sdtContent>
          <w:r w:rsidR="00B030B2" w:rsidRPr="009D1AA8">
            <w:rPr>
              <w:rStyle w:val="a3"/>
              <w:color w:val="FFFFFF" w:themeColor="background1"/>
              <w:shd w:val="clear" w:color="auto" w:fill="6EB2E8"/>
            </w:rPr>
            <w:t>Выберите элемент.</w:t>
          </w:r>
        </w:sdtContent>
      </w:sdt>
      <w:r w:rsidR="009C3963">
        <w:t xml:space="preserve"> </w:t>
      </w:r>
      <w:r w:rsidR="00191EE4" w:rsidRPr="009C5D4D">
        <w:t xml:space="preserve"> </w:t>
      </w:r>
    </w:p>
    <w:p w:rsidR="00E70965" w:rsidRDefault="00E70965" w:rsidP="00C50F49">
      <w:pPr>
        <w:spacing w:after="120" w:line="240" w:lineRule="auto"/>
        <w:rPr>
          <w:sz w:val="24"/>
          <w:szCs w:val="24"/>
        </w:rPr>
      </w:pPr>
    </w:p>
    <w:p w:rsidR="00E70965" w:rsidRDefault="00E70965" w:rsidP="00C50F49">
      <w:pPr>
        <w:spacing w:after="120" w:line="240" w:lineRule="auto"/>
        <w:rPr>
          <w:sz w:val="24"/>
          <w:szCs w:val="24"/>
        </w:rPr>
      </w:pPr>
    </w:p>
    <w:p w:rsidR="00E70965" w:rsidRDefault="00E70965" w:rsidP="00C50F49">
      <w:pPr>
        <w:spacing w:after="120" w:line="240" w:lineRule="auto"/>
        <w:rPr>
          <w:sz w:val="24"/>
          <w:szCs w:val="24"/>
        </w:rPr>
      </w:pPr>
    </w:p>
    <w:p w:rsidR="00E70965" w:rsidRDefault="00E70965" w:rsidP="00993E1C">
      <w:pPr>
        <w:spacing w:after="0" w:line="240" w:lineRule="auto"/>
        <w:rPr>
          <w:sz w:val="24"/>
          <w:szCs w:val="24"/>
        </w:rPr>
      </w:pPr>
    </w:p>
    <w:p w:rsidR="00E70965" w:rsidRPr="009C3963" w:rsidRDefault="00993E1C" w:rsidP="00993E1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0965" w:rsidRPr="009C396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Должность"/>
          <w:tag w:val="Должность"/>
          <w:id w:val="1999152885"/>
          <w:placeholder>
            <w:docPart w:val="DB746EF13AD14C16AAC70E128064017B"/>
          </w:placeholder>
          <w:showingPlcHdr/>
          <w:text/>
        </w:sdtPr>
        <w:sdtEndPr/>
        <w:sdtContent>
          <w:r w:rsidRPr="009D1AA8">
            <w:rPr>
              <w:rStyle w:val="a3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0965" w:rsidRPr="009C3963">
        <w:rPr>
          <w:sz w:val="24"/>
          <w:szCs w:val="24"/>
        </w:rPr>
        <w:tab/>
      </w:r>
      <w:r w:rsidR="00E70965" w:rsidRPr="009C396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</w:p>
    <w:p w:rsidR="00E70965" w:rsidRPr="00993E1C" w:rsidRDefault="00993E1C" w:rsidP="00993E1C">
      <w:pPr>
        <w:spacing w:after="0" w:line="240" w:lineRule="auto"/>
        <w:ind w:firstLine="8505"/>
        <w:rPr>
          <w:sz w:val="16"/>
          <w:szCs w:val="16"/>
        </w:rPr>
      </w:pPr>
      <w:r w:rsidRPr="00993E1C">
        <w:rPr>
          <w:sz w:val="16"/>
          <w:szCs w:val="16"/>
        </w:rPr>
        <w:t>подпись</w:t>
      </w:r>
    </w:p>
    <w:p w:rsidR="00E70965" w:rsidRPr="004C4CBE" w:rsidRDefault="00E70965" w:rsidP="00993E1C">
      <w:pPr>
        <w:spacing w:after="0" w:line="240" w:lineRule="auto"/>
        <w:rPr>
          <w:sz w:val="24"/>
          <w:szCs w:val="24"/>
        </w:rPr>
      </w:pPr>
    </w:p>
    <w:sectPr w:rsidR="00E70965" w:rsidRPr="004C4CBE" w:rsidSect="00C50F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A49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E5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A0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E21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925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4ED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22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4B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4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08A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9"/>
    <w:rsid w:val="00191EE4"/>
    <w:rsid w:val="002B721B"/>
    <w:rsid w:val="004C4CBE"/>
    <w:rsid w:val="005D3A41"/>
    <w:rsid w:val="00993E1C"/>
    <w:rsid w:val="009C3963"/>
    <w:rsid w:val="009C5D4D"/>
    <w:rsid w:val="009D1AA8"/>
    <w:rsid w:val="00B030B2"/>
    <w:rsid w:val="00B82941"/>
    <w:rsid w:val="00C50F49"/>
    <w:rsid w:val="00E21A38"/>
    <w:rsid w:val="00E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1"/>
  </w:style>
  <w:style w:type="paragraph" w:styleId="1">
    <w:name w:val="heading 1"/>
    <w:basedOn w:val="a"/>
    <w:next w:val="a"/>
    <w:link w:val="10"/>
    <w:uiPriority w:val="9"/>
    <w:qFormat/>
    <w:rsid w:val="00B82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A41"/>
    <w:rPr>
      <w:i/>
      <w:color w:val="A6A6A6" w:themeColor="background1" w:themeShade="A6"/>
    </w:rPr>
  </w:style>
  <w:style w:type="paragraph" w:styleId="a4">
    <w:name w:val="Balloon Text"/>
    <w:basedOn w:val="a"/>
    <w:link w:val="a5"/>
    <w:uiPriority w:val="99"/>
    <w:semiHidden/>
    <w:unhideWhenUsed/>
    <w:rsid w:val="00C5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49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50F4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B82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Стиль1"/>
    <w:basedOn w:val="a3"/>
    <w:uiPriority w:val="1"/>
    <w:rsid w:val="00191EE4"/>
    <w:rPr>
      <w:i/>
      <w:color w:val="A6A6A6" w:themeColor="background1" w:themeShade="A6"/>
    </w:rPr>
  </w:style>
  <w:style w:type="character" w:customStyle="1" w:styleId="2">
    <w:name w:val="Стиль2"/>
    <w:basedOn w:val="a3"/>
    <w:uiPriority w:val="1"/>
    <w:rsid w:val="00191EE4"/>
    <w:rPr>
      <w:i/>
      <w:vanish/>
      <w:color w:val="BFBFBF" w:themeColor="background1" w:themeShade="BF"/>
    </w:rPr>
  </w:style>
  <w:style w:type="character" w:customStyle="1" w:styleId="a7">
    <w:name w:val="Замещающий"/>
    <w:basedOn w:val="a3"/>
    <w:uiPriority w:val="1"/>
    <w:rsid w:val="00191EE4"/>
    <w:rPr>
      <w:i/>
      <w:vanish/>
      <w:color w:val="A6A6A6" w:themeColor="background1" w:themeShade="A6"/>
    </w:rPr>
  </w:style>
  <w:style w:type="character" w:customStyle="1" w:styleId="3">
    <w:name w:val="Стиль3"/>
    <w:basedOn w:val="a0"/>
    <w:uiPriority w:val="1"/>
    <w:rsid w:val="00191EE4"/>
  </w:style>
  <w:style w:type="character" w:styleId="a8">
    <w:name w:val="annotation reference"/>
    <w:basedOn w:val="a0"/>
    <w:uiPriority w:val="99"/>
    <w:semiHidden/>
    <w:unhideWhenUsed/>
    <w:rsid w:val="00191E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1E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1E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1E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1E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1"/>
  </w:style>
  <w:style w:type="paragraph" w:styleId="1">
    <w:name w:val="heading 1"/>
    <w:basedOn w:val="a"/>
    <w:next w:val="a"/>
    <w:link w:val="10"/>
    <w:uiPriority w:val="9"/>
    <w:qFormat/>
    <w:rsid w:val="00B82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A41"/>
    <w:rPr>
      <w:i/>
      <w:color w:val="A6A6A6" w:themeColor="background1" w:themeShade="A6"/>
    </w:rPr>
  </w:style>
  <w:style w:type="paragraph" w:styleId="a4">
    <w:name w:val="Balloon Text"/>
    <w:basedOn w:val="a"/>
    <w:link w:val="a5"/>
    <w:uiPriority w:val="99"/>
    <w:semiHidden/>
    <w:unhideWhenUsed/>
    <w:rsid w:val="00C5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49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50F4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B82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Стиль1"/>
    <w:basedOn w:val="a3"/>
    <w:uiPriority w:val="1"/>
    <w:rsid w:val="00191EE4"/>
    <w:rPr>
      <w:i/>
      <w:color w:val="A6A6A6" w:themeColor="background1" w:themeShade="A6"/>
    </w:rPr>
  </w:style>
  <w:style w:type="character" w:customStyle="1" w:styleId="2">
    <w:name w:val="Стиль2"/>
    <w:basedOn w:val="a3"/>
    <w:uiPriority w:val="1"/>
    <w:rsid w:val="00191EE4"/>
    <w:rPr>
      <w:i/>
      <w:vanish/>
      <w:color w:val="BFBFBF" w:themeColor="background1" w:themeShade="BF"/>
    </w:rPr>
  </w:style>
  <w:style w:type="character" w:customStyle="1" w:styleId="a7">
    <w:name w:val="Замещающий"/>
    <w:basedOn w:val="a3"/>
    <w:uiPriority w:val="1"/>
    <w:rsid w:val="00191EE4"/>
    <w:rPr>
      <w:i/>
      <w:vanish/>
      <w:color w:val="A6A6A6" w:themeColor="background1" w:themeShade="A6"/>
    </w:rPr>
  </w:style>
  <w:style w:type="character" w:customStyle="1" w:styleId="3">
    <w:name w:val="Стиль3"/>
    <w:basedOn w:val="a0"/>
    <w:uiPriority w:val="1"/>
    <w:rsid w:val="00191EE4"/>
  </w:style>
  <w:style w:type="character" w:styleId="a8">
    <w:name w:val="annotation reference"/>
    <w:basedOn w:val="a0"/>
    <w:uiPriority w:val="99"/>
    <w:semiHidden/>
    <w:unhideWhenUsed/>
    <w:rsid w:val="00191E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1E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1E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1E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1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A09B882464171BF42CED1B0E11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7389B-0A83-4F9C-9B66-65FA257F7A30}"/>
      </w:docPartPr>
      <w:docPartBody>
        <w:p w:rsidR="00660753" w:rsidRDefault="00660753" w:rsidP="00660753">
          <w:pPr>
            <w:pStyle w:val="855A09B882464171BF42CED1B0E11B0C2"/>
          </w:pPr>
          <w:r w:rsidRPr="009C5D4D">
            <w:rPr>
              <w:i/>
              <w:color w:val="A6A6A6" w:themeColor="background1" w:themeShade="A6"/>
            </w:rPr>
            <w:t>Место для ввода текста.</w:t>
          </w:r>
        </w:p>
      </w:docPartBody>
    </w:docPart>
    <w:docPart>
      <w:docPartPr>
        <w:name w:val="AB60A440C5B546B79E5AB06E55CDF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3E768-B43A-49DE-915D-4485D28E950C}"/>
      </w:docPartPr>
      <w:docPartBody>
        <w:p w:rsidR="00660753" w:rsidRDefault="00805877" w:rsidP="00805877">
          <w:pPr>
            <w:pStyle w:val="AB60A440C5B546B79E5AB06E55CDF9F7"/>
          </w:pPr>
          <w:r w:rsidRPr="000D5B6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20EE7-F1C1-461C-8DCF-7932931B794C}"/>
      </w:docPartPr>
      <w:docPartBody>
        <w:p w:rsidR="00660753" w:rsidRDefault="00805877">
          <w:r w:rsidRPr="000D5B6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706ABDB9E4CCABDD4989D1F89A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C585F-DAA9-4D95-BA05-53A4FAEDFAEE}"/>
      </w:docPartPr>
      <w:docPartBody>
        <w:p w:rsidR="00BE1E4B" w:rsidRDefault="00660753" w:rsidP="00660753">
          <w:pPr>
            <w:pStyle w:val="A45706ABDB9E4CCABDD4989D1F89A31B1"/>
          </w:pPr>
          <w:r w:rsidRPr="00993E1C">
            <w:rPr>
              <w:rStyle w:val="a3"/>
              <w:b/>
              <w:color w:val="7F7F7F" w:themeColor="text1" w:themeTint="80"/>
              <w:u w:val="single"/>
            </w:rPr>
            <w:t>Место для ввода текста.</w:t>
          </w:r>
        </w:p>
      </w:docPartBody>
    </w:docPart>
    <w:docPart>
      <w:docPartPr>
        <w:name w:val="95EF2C7D84574EDD814AFB33BD39C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D2E78-D759-443C-B55F-18A5942666C9}"/>
      </w:docPartPr>
      <w:docPartBody>
        <w:p w:rsidR="00BE1E4B" w:rsidRDefault="00660753" w:rsidP="00660753">
          <w:pPr>
            <w:pStyle w:val="95EF2C7D84574EDD814AFB33BD39C1851"/>
          </w:pPr>
          <w:r w:rsidRPr="000D5B63">
            <w:rPr>
              <w:rStyle w:val="a3"/>
            </w:rPr>
            <w:t>Место для ввода даты.</w:t>
          </w:r>
        </w:p>
      </w:docPartBody>
    </w:docPart>
    <w:docPart>
      <w:docPartPr>
        <w:name w:val="7AECC2C8782346E4BC14DD9FD8F56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67C8C-7EF9-49D0-89C8-B262B1E1E012}"/>
      </w:docPartPr>
      <w:docPartBody>
        <w:p w:rsidR="00BE1E4B" w:rsidRDefault="00660753" w:rsidP="00660753">
          <w:pPr>
            <w:pStyle w:val="7AECC2C8782346E4BC14DD9FD8F5629A1"/>
          </w:pPr>
          <w:r w:rsidRPr="009C5D4D">
            <w:rPr>
              <w:i/>
              <w:color w:val="A6A6A6" w:themeColor="background1" w:themeShade="A6"/>
            </w:rPr>
            <w:t>Место для ввода текста.</w:t>
          </w:r>
        </w:p>
      </w:docPartBody>
    </w:docPart>
    <w:docPart>
      <w:docPartPr>
        <w:name w:val="286755AA739E4642BB3A272D15AFC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A3CCB-2CDB-4D64-9142-B71E927B3CAD}"/>
      </w:docPartPr>
      <w:docPartBody>
        <w:p w:rsidR="00BE1E4B" w:rsidRDefault="00660753" w:rsidP="00660753">
          <w:pPr>
            <w:pStyle w:val="286755AA739E4642BB3A272D15AFC3D21"/>
          </w:pPr>
          <w:r w:rsidRPr="000D5B63">
            <w:rPr>
              <w:rStyle w:val="a3"/>
            </w:rPr>
            <w:t>Место для ввода даты.</w:t>
          </w:r>
        </w:p>
      </w:docPartBody>
    </w:docPart>
    <w:docPart>
      <w:docPartPr>
        <w:name w:val="D2F4E4D708CC45168B407B1EA9D39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F053E-29DD-4F11-AC2B-109BB644634C}"/>
      </w:docPartPr>
      <w:docPartBody>
        <w:p w:rsidR="00BE1E4B" w:rsidRDefault="00660753" w:rsidP="00660753">
          <w:pPr>
            <w:pStyle w:val="D2F4E4D708CC45168B407B1EA9D3918C1"/>
          </w:pPr>
          <w:r w:rsidRPr="009C5D4D">
            <w:rPr>
              <w:i/>
              <w:color w:val="A6A6A6" w:themeColor="background1" w:themeShade="A6"/>
            </w:rPr>
            <w:t>Место для ввода текста.</w:t>
          </w:r>
        </w:p>
      </w:docPartBody>
    </w:docPart>
    <w:docPart>
      <w:docPartPr>
        <w:name w:val="035B878861FA4C44B5FD8EF59BCB7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45E99-6154-4DF2-9840-631B3F76B334}"/>
      </w:docPartPr>
      <w:docPartBody>
        <w:p w:rsidR="00BE1E4B" w:rsidRDefault="00660753" w:rsidP="00660753">
          <w:pPr>
            <w:pStyle w:val="035B878861FA4C44B5FD8EF59BCB7D6E1"/>
          </w:pPr>
          <w:r w:rsidRPr="000D5B63">
            <w:rPr>
              <w:rStyle w:val="a3"/>
            </w:rPr>
            <w:t>Выберите элемент.</w:t>
          </w:r>
        </w:p>
      </w:docPartBody>
    </w:docPart>
    <w:docPart>
      <w:docPartPr>
        <w:name w:val="DB746EF13AD14C16AAC70E1280640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B7CCF-F0C9-43C2-89FA-10D329BF84A4}"/>
      </w:docPartPr>
      <w:docPartBody>
        <w:p w:rsidR="00BE1E4B" w:rsidRDefault="00660753" w:rsidP="00660753">
          <w:pPr>
            <w:pStyle w:val="DB746EF13AD14C16AAC70E128064017B"/>
          </w:pPr>
          <w:r w:rsidRPr="000D5B6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77"/>
    <w:rsid w:val="00660753"/>
    <w:rsid w:val="00805877"/>
    <w:rsid w:val="00B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753"/>
    <w:rPr>
      <w:i/>
      <w:color w:val="A6A6A6" w:themeColor="background1" w:themeShade="A6"/>
    </w:rPr>
  </w:style>
  <w:style w:type="paragraph" w:customStyle="1" w:styleId="855A09B882464171BF42CED1B0E11B0C">
    <w:name w:val="855A09B882464171BF42CED1B0E11B0C"/>
    <w:rsid w:val="00805877"/>
  </w:style>
  <w:style w:type="paragraph" w:customStyle="1" w:styleId="AB60A440C5B546B79E5AB06E55CDF9F7">
    <w:name w:val="AB60A440C5B546B79E5AB06E55CDF9F7"/>
    <w:rsid w:val="00805877"/>
  </w:style>
  <w:style w:type="paragraph" w:customStyle="1" w:styleId="A45706ABDB9E4CCABDD4989D1F89A31B">
    <w:name w:val="A45706ABDB9E4CCABDD4989D1F89A31B"/>
    <w:rsid w:val="00660753"/>
    <w:rPr>
      <w:rFonts w:eastAsiaTheme="minorHAnsi"/>
      <w:lang w:eastAsia="en-US"/>
    </w:rPr>
  </w:style>
  <w:style w:type="paragraph" w:customStyle="1" w:styleId="855A09B882464171BF42CED1B0E11B0C1">
    <w:name w:val="855A09B882464171BF42CED1B0E11B0C1"/>
    <w:rsid w:val="00660753"/>
    <w:rPr>
      <w:rFonts w:eastAsiaTheme="minorHAnsi"/>
      <w:lang w:eastAsia="en-US"/>
    </w:rPr>
  </w:style>
  <w:style w:type="paragraph" w:customStyle="1" w:styleId="95EF2C7D84574EDD814AFB33BD39C185">
    <w:name w:val="95EF2C7D84574EDD814AFB33BD39C185"/>
    <w:rsid w:val="00660753"/>
    <w:rPr>
      <w:rFonts w:eastAsiaTheme="minorHAnsi"/>
      <w:lang w:eastAsia="en-US"/>
    </w:rPr>
  </w:style>
  <w:style w:type="paragraph" w:customStyle="1" w:styleId="7AECC2C8782346E4BC14DD9FD8F5629A">
    <w:name w:val="7AECC2C8782346E4BC14DD9FD8F5629A"/>
    <w:rsid w:val="00660753"/>
    <w:rPr>
      <w:rFonts w:eastAsiaTheme="minorHAnsi"/>
      <w:lang w:eastAsia="en-US"/>
    </w:rPr>
  </w:style>
  <w:style w:type="paragraph" w:customStyle="1" w:styleId="286755AA739E4642BB3A272D15AFC3D2">
    <w:name w:val="286755AA739E4642BB3A272D15AFC3D2"/>
    <w:rsid w:val="00660753"/>
    <w:rPr>
      <w:rFonts w:eastAsiaTheme="minorHAnsi"/>
      <w:lang w:eastAsia="en-US"/>
    </w:rPr>
  </w:style>
  <w:style w:type="paragraph" w:customStyle="1" w:styleId="D2F4E4D708CC45168B407B1EA9D3918C">
    <w:name w:val="D2F4E4D708CC45168B407B1EA9D3918C"/>
    <w:rsid w:val="00660753"/>
    <w:rPr>
      <w:rFonts w:eastAsiaTheme="minorHAnsi"/>
      <w:lang w:eastAsia="en-US"/>
    </w:rPr>
  </w:style>
  <w:style w:type="paragraph" w:customStyle="1" w:styleId="035B878861FA4C44B5FD8EF59BCB7D6E">
    <w:name w:val="035B878861FA4C44B5FD8EF59BCB7D6E"/>
    <w:rsid w:val="00660753"/>
    <w:rPr>
      <w:rFonts w:eastAsiaTheme="minorHAnsi"/>
      <w:lang w:eastAsia="en-US"/>
    </w:rPr>
  </w:style>
  <w:style w:type="paragraph" w:customStyle="1" w:styleId="A45706ABDB9E4CCABDD4989D1F89A31B1">
    <w:name w:val="A45706ABDB9E4CCABDD4989D1F89A31B1"/>
    <w:rsid w:val="00660753"/>
    <w:rPr>
      <w:rFonts w:eastAsiaTheme="minorHAnsi"/>
      <w:lang w:eastAsia="en-US"/>
    </w:rPr>
  </w:style>
  <w:style w:type="paragraph" w:customStyle="1" w:styleId="855A09B882464171BF42CED1B0E11B0C2">
    <w:name w:val="855A09B882464171BF42CED1B0E11B0C2"/>
    <w:rsid w:val="00660753"/>
    <w:rPr>
      <w:rFonts w:eastAsiaTheme="minorHAnsi"/>
      <w:lang w:eastAsia="en-US"/>
    </w:rPr>
  </w:style>
  <w:style w:type="paragraph" w:customStyle="1" w:styleId="95EF2C7D84574EDD814AFB33BD39C1851">
    <w:name w:val="95EF2C7D84574EDD814AFB33BD39C1851"/>
    <w:rsid w:val="00660753"/>
    <w:rPr>
      <w:rFonts w:eastAsiaTheme="minorHAnsi"/>
      <w:lang w:eastAsia="en-US"/>
    </w:rPr>
  </w:style>
  <w:style w:type="paragraph" w:customStyle="1" w:styleId="7AECC2C8782346E4BC14DD9FD8F5629A1">
    <w:name w:val="7AECC2C8782346E4BC14DD9FD8F5629A1"/>
    <w:rsid w:val="00660753"/>
    <w:rPr>
      <w:rFonts w:eastAsiaTheme="minorHAnsi"/>
      <w:lang w:eastAsia="en-US"/>
    </w:rPr>
  </w:style>
  <w:style w:type="paragraph" w:customStyle="1" w:styleId="286755AA739E4642BB3A272D15AFC3D21">
    <w:name w:val="286755AA739E4642BB3A272D15AFC3D21"/>
    <w:rsid w:val="00660753"/>
    <w:rPr>
      <w:rFonts w:eastAsiaTheme="minorHAnsi"/>
      <w:lang w:eastAsia="en-US"/>
    </w:rPr>
  </w:style>
  <w:style w:type="paragraph" w:customStyle="1" w:styleId="D2F4E4D708CC45168B407B1EA9D3918C1">
    <w:name w:val="D2F4E4D708CC45168B407B1EA9D3918C1"/>
    <w:rsid w:val="00660753"/>
    <w:rPr>
      <w:rFonts w:eastAsiaTheme="minorHAnsi"/>
      <w:lang w:eastAsia="en-US"/>
    </w:rPr>
  </w:style>
  <w:style w:type="paragraph" w:customStyle="1" w:styleId="035B878861FA4C44B5FD8EF59BCB7D6E1">
    <w:name w:val="035B878861FA4C44B5FD8EF59BCB7D6E1"/>
    <w:rsid w:val="00660753"/>
    <w:rPr>
      <w:rFonts w:eastAsiaTheme="minorHAnsi"/>
      <w:lang w:eastAsia="en-US"/>
    </w:rPr>
  </w:style>
  <w:style w:type="paragraph" w:customStyle="1" w:styleId="DB746EF13AD14C16AAC70E128064017B">
    <w:name w:val="DB746EF13AD14C16AAC70E128064017B"/>
    <w:rsid w:val="0066075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753"/>
    <w:rPr>
      <w:i/>
      <w:color w:val="A6A6A6" w:themeColor="background1" w:themeShade="A6"/>
    </w:rPr>
  </w:style>
  <w:style w:type="paragraph" w:customStyle="1" w:styleId="855A09B882464171BF42CED1B0E11B0C">
    <w:name w:val="855A09B882464171BF42CED1B0E11B0C"/>
    <w:rsid w:val="00805877"/>
  </w:style>
  <w:style w:type="paragraph" w:customStyle="1" w:styleId="AB60A440C5B546B79E5AB06E55CDF9F7">
    <w:name w:val="AB60A440C5B546B79E5AB06E55CDF9F7"/>
    <w:rsid w:val="00805877"/>
  </w:style>
  <w:style w:type="paragraph" w:customStyle="1" w:styleId="A45706ABDB9E4CCABDD4989D1F89A31B">
    <w:name w:val="A45706ABDB9E4CCABDD4989D1F89A31B"/>
    <w:rsid w:val="00660753"/>
    <w:rPr>
      <w:rFonts w:eastAsiaTheme="minorHAnsi"/>
      <w:lang w:eastAsia="en-US"/>
    </w:rPr>
  </w:style>
  <w:style w:type="paragraph" w:customStyle="1" w:styleId="855A09B882464171BF42CED1B0E11B0C1">
    <w:name w:val="855A09B882464171BF42CED1B0E11B0C1"/>
    <w:rsid w:val="00660753"/>
    <w:rPr>
      <w:rFonts w:eastAsiaTheme="minorHAnsi"/>
      <w:lang w:eastAsia="en-US"/>
    </w:rPr>
  </w:style>
  <w:style w:type="paragraph" w:customStyle="1" w:styleId="95EF2C7D84574EDD814AFB33BD39C185">
    <w:name w:val="95EF2C7D84574EDD814AFB33BD39C185"/>
    <w:rsid w:val="00660753"/>
    <w:rPr>
      <w:rFonts w:eastAsiaTheme="minorHAnsi"/>
      <w:lang w:eastAsia="en-US"/>
    </w:rPr>
  </w:style>
  <w:style w:type="paragraph" w:customStyle="1" w:styleId="7AECC2C8782346E4BC14DD9FD8F5629A">
    <w:name w:val="7AECC2C8782346E4BC14DD9FD8F5629A"/>
    <w:rsid w:val="00660753"/>
    <w:rPr>
      <w:rFonts w:eastAsiaTheme="minorHAnsi"/>
      <w:lang w:eastAsia="en-US"/>
    </w:rPr>
  </w:style>
  <w:style w:type="paragraph" w:customStyle="1" w:styleId="286755AA739E4642BB3A272D15AFC3D2">
    <w:name w:val="286755AA739E4642BB3A272D15AFC3D2"/>
    <w:rsid w:val="00660753"/>
    <w:rPr>
      <w:rFonts w:eastAsiaTheme="minorHAnsi"/>
      <w:lang w:eastAsia="en-US"/>
    </w:rPr>
  </w:style>
  <w:style w:type="paragraph" w:customStyle="1" w:styleId="D2F4E4D708CC45168B407B1EA9D3918C">
    <w:name w:val="D2F4E4D708CC45168B407B1EA9D3918C"/>
    <w:rsid w:val="00660753"/>
    <w:rPr>
      <w:rFonts w:eastAsiaTheme="minorHAnsi"/>
      <w:lang w:eastAsia="en-US"/>
    </w:rPr>
  </w:style>
  <w:style w:type="paragraph" w:customStyle="1" w:styleId="035B878861FA4C44B5FD8EF59BCB7D6E">
    <w:name w:val="035B878861FA4C44B5FD8EF59BCB7D6E"/>
    <w:rsid w:val="00660753"/>
    <w:rPr>
      <w:rFonts w:eastAsiaTheme="minorHAnsi"/>
      <w:lang w:eastAsia="en-US"/>
    </w:rPr>
  </w:style>
  <w:style w:type="paragraph" w:customStyle="1" w:styleId="A45706ABDB9E4CCABDD4989D1F89A31B1">
    <w:name w:val="A45706ABDB9E4CCABDD4989D1F89A31B1"/>
    <w:rsid w:val="00660753"/>
    <w:rPr>
      <w:rFonts w:eastAsiaTheme="minorHAnsi"/>
      <w:lang w:eastAsia="en-US"/>
    </w:rPr>
  </w:style>
  <w:style w:type="paragraph" w:customStyle="1" w:styleId="855A09B882464171BF42CED1B0E11B0C2">
    <w:name w:val="855A09B882464171BF42CED1B0E11B0C2"/>
    <w:rsid w:val="00660753"/>
    <w:rPr>
      <w:rFonts w:eastAsiaTheme="minorHAnsi"/>
      <w:lang w:eastAsia="en-US"/>
    </w:rPr>
  </w:style>
  <w:style w:type="paragraph" w:customStyle="1" w:styleId="95EF2C7D84574EDD814AFB33BD39C1851">
    <w:name w:val="95EF2C7D84574EDD814AFB33BD39C1851"/>
    <w:rsid w:val="00660753"/>
    <w:rPr>
      <w:rFonts w:eastAsiaTheme="minorHAnsi"/>
      <w:lang w:eastAsia="en-US"/>
    </w:rPr>
  </w:style>
  <w:style w:type="paragraph" w:customStyle="1" w:styleId="7AECC2C8782346E4BC14DD9FD8F5629A1">
    <w:name w:val="7AECC2C8782346E4BC14DD9FD8F5629A1"/>
    <w:rsid w:val="00660753"/>
    <w:rPr>
      <w:rFonts w:eastAsiaTheme="minorHAnsi"/>
      <w:lang w:eastAsia="en-US"/>
    </w:rPr>
  </w:style>
  <w:style w:type="paragraph" w:customStyle="1" w:styleId="286755AA739E4642BB3A272D15AFC3D21">
    <w:name w:val="286755AA739E4642BB3A272D15AFC3D21"/>
    <w:rsid w:val="00660753"/>
    <w:rPr>
      <w:rFonts w:eastAsiaTheme="minorHAnsi"/>
      <w:lang w:eastAsia="en-US"/>
    </w:rPr>
  </w:style>
  <w:style w:type="paragraph" w:customStyle="1" w:styleId="D2F4E4D708CC45168B407B1EA9D3918C1">
    <w:name w:val="D2F4E4D708CC45168B407B1EA9D3918C1"/>
    <w:rsid w:val="00660753"/>
    <w:rPr>
      <w:rFonts w:eastAsiaTheme="minorHAnsi"/>
      <w:lang w:eastAsia="en-US"/>
    </w:rPr>
  </w:style>
  <w:style w:type="paragraph" w:customStyle="1" w:styleId="035B878861FA4C44B5FD8EF59BCB7D6E1">
    <w:name w:val="035B878861FA4C44B5FD8EF59BCB7D6E1"/>
    <w:rsid w:val="00660753"/>
    <w:rPr>
      <w:rFonts w:eastAsiaTheme="minorHAnsi"/>
      <w:lang w:eastAsia="en-US"/>
    </w:rPr>
  </w:style>
  <w:style w:type="paragraph" w:customStyle="1" w:styleId="DB746EF13AD14C16AAC70E128064017B">
    <w:name w:val="DB746EF13AD14C16AAC70E128064017B"/>
    <w:rsid w:val="006607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</dc:creator>
  <cp:lastModifiedBy>506</cp:lastModifiedBy>
  <cp:revision>5</cp:revision>
  <dcterms:created xsi:type="dcterms:W3CDTF">2020-07-27T12:40:00Z</dcterms:created>
  <dcterms:modified xsi:type="dcterms:W3CDTF">2020-08-03T10:00:00Z</dcterms:modified>
</cp:coreProperties>
</file>